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37" w:rsidRDefault="00F32DF8" w:rsidP="000C4DB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0"/>
          <w:szCs w:val="44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АДМИНИСТРАЦИЯ</w:t>
      </w:r>
      <w:r w:rsidR="000C4DB7" w:rsidRPr="000C4DB7">
        <w:rPr>
          <w:rFonts w:ascii="Times New Roman" w:hAnsi="Times New Roman" w:cs="Times New Roman"/>
          <w:b/>
          <w:color w:val="000000"/>
          <w:kern w:val="2"/>
          <w:sz w:val="40"/>
          <w:szCs w:val="44"/>
          <w:lang w:eastAsia="en-US"/>
        </w:rPr>
        <w:t xml:space="preserve"> </w:t>
      </w:r>
    </w:p>
    <w:p w:rsidR="00F32DF8" w:rsidRPr="000C4DB7" w:rsidRDefault="00B34AE9" w:rsidP="000C4DB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0"/>
          <w:szCs w:val="44"/>
          <w:lang w:eastAsia="en-US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БЕЛОЯРСКОГО</w:t>
      </w:r>
      <w:r w:rsidR="000C4DB7"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 xml:space="preserve"> </w:t>
      </w:r>
      <w:r w:rsidR="00F32DF8"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СЕЛЬСКОГО ПОСЕЛЕНИЯ</w:t>
      </w:r>
    </w:p>
    <w:p w:rsidR="000C4DB7" w:rsidRDefault="000C4DB7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ТЕГУЛЬДЕТСКОГО РАЙОНА ТОМСКОЙ ОБЛАСТИ</w:t>
      </w:r>
    </w:p>
    <w:p w:rsidR="00EC365D" w:rsidRPr="00EC365D" w:rsidRDefault="00EC365D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</w:pPr>
    </w:p>
    <w:p w:rsidR="00F32DF8" w:rsidRDefault="00F32DF8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125341" w:rsidRDefault="00125341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</w:p>
    <w:p w:rsidR="007B4928" w:rsidRDefault="007B4928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п</w:t>
      </w:r>
      <w:r w:rsidRPr="007B4928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.Белый Яр</w:t>
      </w:r>
    </w:p>
    <w:p w:rsidR="003F5EA9" w:rsidRPr="007B4928" w:rsidRDefault="003F5EA9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F078D5" w:rsidRPr="00177E37" w:rsidRDefault="00F078D5" w:rsidP="00177E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7ADC" w:rsidRPr="00177E37" w:rsidRDefault="007C2E66" w:rsidP="007C2E66">
      <w:pPr>
        <w:pStyle w:val="ConsPlusNormal"/>
        <w:tabs>
          <w:tab w:val="left" w:pos="567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12.05.2020</w:t>
      </w:r>
      <w:r>
        <w:rPr>
          <w:rFonts w:ascii="Times New Roman" w:hAnsi="Times New Roman" w:cs="Times New Roman"/>
          <w:sz w:val="24"/>
          <w:szCs w:val="24"/>
        </w:rPr>
        <w:tab/>
        <w:t>№ 17</w:t>
      </w:r>
    </w:p>
    <w:p w:rsidR="00310DA0" w:rsidRDefault="00310DA0" w:rsidP="007B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4928" w:rsidRPr="00177E37" w:rsidRDefault="007B4928" w:rsidP="007B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E37">
        <w:rPr>
          <w:rFonts w:ascii="Times New Roman" w:hAnsi="Times New Roman" w:cs="Times New Roman"/>
          <w:sz w:val="24"/>
          <w:szCs w:val="24"/>
        </w:rPr>
        <w:t>Об утверждении порядка  проведения  антикоррупционной</w:t>
      </w:r>
    </w:p>
    <w:p w:rsidR="007B4928" w:rsidRPr="00177E37" w:rsidRDefault="007B4928" w:rsidP="007B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E37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 их проектов в</w:t>
      </w:r>
    </w:p>
    <w:p w:rsidR="007B4928" w:rsidRPr="00177E37" w:rsidRDefault="007B4928" w:rsidP="007B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E37">
        <w:rPr>
          <w:rFonts w:ascii="Times New Roman" w:hAnsi="Times New Roman" w:cs="Times New Roman"/>
          <w:sz w:val="24"/>
          <w:szCs w:val="24"/>
        </w:rPr>
        <w:t>Администрации     Белоярского сельского  поселения</w:t>
      </w:r>
    </w:p>
    <w:p w:rsidR="007B4928" w:rsidRDefault="007B4928" w:rsidP="007B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E37">
        <w:rPr>
          <w:rFonts w:ascii="Times New Roman" w:hAnsi="Times New Roman" w:cs="Times New Roman"/>
          <w:sz w:val="24"/>
          <w:szCs w:val="24"/>
        </w:rPr>
        <w:t>Тегульдетского    района    Томской    области</w:t>
      </w:r>
    </w:p>
    <w:p w:rsidR="007B4928" w:rsidRDefault="007B492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tooltip="Федеральный закон от 25.12.2008 N 273-ФЗ (ред. от 03.04.2017) &quot;О противодействии коррупции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9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актов", во исполнение </w:t>
      </w:r>
      <w:hyperlink r:id="rId10" w:tooltip="Постановление Администрации Томской области от 01.10.2010 N 190а (ред. от 29.06.2012) &quot;Об утверждении Порядка проведения антикоррупционной экспертизы нормативных правовых актов и их проектов в Администрации Томской области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Томской области от 01.10.2010 N 190а "Об утверждении Порядка проведения антикоррупционной экспертизы нормативных правовых актов и их проектов в Администрации Томской области" </w:t>
      </w:r>
    </w:p>
    <w:p w:rsidR="00FB592D" w:rsidRPr="007B4928" w:rsidRDefault="007C2E66" w:rsidP="007C2E66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2C7C" w:rsidRPr="007B49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2DF8" w:rsidRP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tooltip="ПОРЯДОК" w:history="1">
        <w:r w:rsidRPr="00FB592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их проектов в </w:t>
      </w:r>
      <w:r w:rsidR="00FB59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 w:rsidR="00F27C9D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Pr="00FB592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</w:t>
      </w:r>
      <w:r w:rsidR="00FB592D">
        <w:rPr>
          <w:rFonts w:ascii="Times New Roman" w:hAnsi="Times New Roman" w:cs="Times New Roman"/>
          <w:sz w:val="24"/>
          <w:szCs w:val="24"/>
        </w:rPr>
        <w:t>постановлению</w:t>
      </w:r>
      <w:r w:rsidRPr="00FB592D">
        <w:rPr>
          <w:rFonts w:ascii="Times New Roman" w:hAnsi="Times New Roman" w:cs="Times New Roman"/>
          <w:sz w:val="24"/>
          <w:szCs w:val="24"/>
        </w:rPr>
        <w:t>.</w:t>
      </w:r>
    </w:p>
    <w:p w:rsidR="00F32DF8" w:rsidRP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FB592D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 w:rsidR="00F27C9D" w:rsidRPr="00F27C9D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Pr="00FB592D">
        <w:rPr>
          <w:rFonts w:ascii="Times New Roman" w:hAnsi="Times New Roman" w:cs="Times New Roman"/>
          <w:sz w:val="24"/>
          <w:szCs w:val="24"/>
        </w:rPr>
        <w:t xml:space="preserve">, осуществляющим функции по проведению антикоррупционной экспертизы нормативных правовых актов </w:t>
      </w:r>
      <w:r w:rsidR="00F27C9D" w:rsidRPr="00F27C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 w:rsidR="00F27C9D" w:rsidRPr="00F27C9D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</w:t>
      </w:r>
      <w:r w:rsidR="00F27C9D">
        <w:rPr>
          <w:rFonts w:ascii="Times New Roman" w:hAnsi="Times New Roman" w:cs="Times New Roman"/>
          <w:sz w:val="24"/>
          <w:szCs w:val="24"/>
        </w:rPr>
        <w:t xml:space="preserve">етского района Томской области </w:t>
      </w:r>
      <w:r w:rsidRPr="00FB592D">
        <w:rPr>
          <w:rFonts w:ascii="Times New Roman" w:hAnsi="Times New Roman" w:cs="Times New Roman"/>
          <w:sz w:val="24"/>
          <w:szCs w:val="24"/>
        </w:rPr>
        <w:t>и их проектов</w:t>
      </w:r>
      <w:r w:rsidR="00FB592D">
        <w:rPr>
          <w:rFonts w:ascii="Times New Roman" w:hAnsi="Times New Roman" w:cs="Times New Roman"/>
          <w:sz w:val="24"/>
          <w:szCs w:val="24"/>
        </w:rPr>
        <w:t>.</w:t>
      </w:r>
    </w:p>
    <w:p w:rsidR="00F27C9D" w:rsidRPr="004D7ADC" w:rsidRDefault="00F32DF8" w:rsidP="004D7A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>3</w:t>
      </w:r>
      <w:r w:rsidRPr="00177E3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D7ADC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4D7ADC" w:rsidRPr="004D7ADC">
        <w:rPr>
          <w:rFonts w:ascii="Times New Roman" w:hAnsi="Times New Roman" w:cs="Times New Roman"/>
          <w:sz w:val="24"/>
          <w:szCs w:val="24"/>
        </w:rPr>
        <w:t>и</w:t>
      </w:r>
      <w:r w:rsidRPr="004D7ADC">
        <w:rPr>
          <w:rFonts w:ascii="Times New Roman" w:hAnsi="Times New Roman" w:cs="Times New Roman"/>
          <w:sz w:val="24"/>
          <w:szCs w:val="24"/>
        </w:rPr>
        <w:t xml:space="preserve"> силу </w:t>
      </w:r>
      <w:r w:rsidR="00056FC8" w:rsidRPr="004D7AD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B34AE9" w:rsidRPr="004D7ADC">
        <w:rPr>
          <w:rFonts w:ascii="Times New Roman" w:hAnsi="Times New Roman" w:cs="Times New Roman"/>
          <w:sz w:val="24"/>
          <w:szCs w:val="24"/>
        </w:rPr>
        <w:t>Белоярского</w:t>
      </w:r>
      <w:r w:rsidR="00056FC8" w:rsidRPr="004D7AD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34AE9" w:rsidRPr="004D7ADC">
        <w:rPr>
          <w:rFonts w:ascii="Times New Roman" w:hAnsi="Times New Roman" w:cs="Times New Roman"/>
          <w:sz w:val="24"/>
          <w:szCs w:val="24"/>
        </w:rPr>
        <w:t>07.08</w:t>
      </w:r>
      <w:r w:rsidR="00F27C9D" w:rsidRPr="004D7ADC">
        <w:rPr>
          <w:rFonts w:ascii="Times New Roman" w:hAnsi="Times New Roman" w:cs="Times New Roman"/>
          <w:sz w:val="24"/>
          <w:szCs w:val="24"/>
        </w:rPr>
        <w:t>.201</w:t>
      </w:r>
      <w:r w:rsidR="00B34AE9" w:rsidRPr="004D7ADC">
        <w:rPr>
          <w:rFonts w:ascii="Times New Roman" w:hAnsi="Times New Roman" w:cs="Times New Roman"/>
          <w:sz w:val="24"/>
          <w:szCs w:val="24"/>
        </w:rPr>
        <w:t>2</w:t>
      </w:r>
      <w:r w:rsidR="00056FC8" w:rsidRPr="004D7AD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27C9D" w:rsidRPr="004D7ADC">
        <w:rPr>
          <w:rFonts w:ascii="Times New Roman" w:hAnsi="Times New Roman" w:cs="Times New Roman"/>
          <w:sz w:val="24"/>
          <w:szCs w:val="24"/>
        </w:rPr>
        <w:t xml:space="preserve">№ </w:t>
      </w:r>
      <w:r w:rsidR="00B34AE9" w:rsidRPr="004D7ADC">
        <w:rPr>
          <w:rFonts w:ascii="Times New Roman" w:hAnsi="Times New Roman" w:cs="Times New Roman"/>
          <w:sz w:val="24"/>
          <w:szCs w:val="24"/>
        </w:rPr>
        <w:t xml:space="preserve">20 </w:t>
      </w:r>
      <w:r w:rsidR="000E326F" w:rsidRPr="004D7ADC">
        <w:rPr>
          <w:rFonts w:ascii="Times New Roman" w:hAnsi="Times New Roman" w:cs="Times New Roman"/>
          <w:sz w:val="24"/>
          <w:szCs w:val="24"/>
        </w:rPr>
        <w:t xml:space="preserve"> «</w:t>
      </w:r>
      <w:r w:rsidR="00056FC8" w:rsidRPr="004D7AD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34AE9" w:rsidRPr="004D7ADC">
        <w:rPr>
          <w:rFonts w:ascii="Times New Roman" w:hAnsi="Times New Roman" w:cs="Times New Roman"/>
          <w:sz w:val="24"/>
          <w:szCs w:val="24"/>
        </w:rPr>
        <w:t>Порядка</w:t>
      </w:r>
      <w:r w:rsidR="00056FC8" w:rsidRPr="004D7ADC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B34AE9" w:rsidRPr="004D7ADC">
        <w:rPr>
          <w:rFonts w:ascii="Times New Roman" w:hAnsi="Times New Roman" w:cs="Times New Roman"/>
          <w:sz w:val="24"/>
          <w:szCs w:val="24"/>
        </w:rPr>
        <w:t>и проектов муниципальных правовых актов</w:t>
      </w:r>
      <w:r w:rsidR="000E326F" w:rsidRPr="004D7ADC">
        <w:rPr>
          <w:rFonts w:ascii="Times New Roman" w:hAnsi="Times New Roman" w:cs="Times New Roman"/>
          <w:sz w:val="24"/>
          <w:szCs w:val="24"/>
        </w:rPr>
        <w:t>»</w:t>
      </w:r>
      <w:r w:rsidR="004D7ADC" w:rsidRPr="004D7ADC">
        <w:rPr>
          <w:rFonts w:ascii="Times New Roman" w:hAnsi="Times New Roman" w:cs="Times New Roman"/>
          <w:sz w:val="24"/>
          <w:szCs w:val="24"/>
        </w:rPr>
        <w:t>, постановление Администрации Белоярского сельского поселения от 03.12.2012 № 40 «О внесении изменений в  Порядок  проведения антикоррупционной экспертизы муниципальных нормативных правовых актов и проектов муниципальных правовых актов»</w:t>
      </w:r>
      <w:r w:rsidR="00F27C9D" w:rsidRPr="004D7ADC">
        <w:rPr>
          <w:rFonts w:ascii="Times New Roman" w:hAnsi="Times New Roman" w:cs="Times New Roman"/>
          <w:sz w:val="24"/>
          <w:szCs w:val="24"/>
        </w:rPr>
        <w:t>.</w:t>
      </w:r>
    </w:p>
    <w:p w:rsidR="00EC365D" w:rsidRPr="004D7ADC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>4</w:t>
      </w:r>
      <w:r w:rsidR="004D7ADC" w:rsidRPr="004D7ADC">
        <w:rPr>
          <w:rFonts w:ascii="Times New Roman" w:hAnsi="Times New Roman" w:cs="Times New Roman"/>
          <w:sz w:val="24"/>
          <w:szCs w:val="24"/>
        </w:rPr>
        <w:t>. Настоящее постановление опубликовать (обнародовать)  в информационном бюллетене Белоярского сельского поселения,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EC365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законную силу с даты его официального опубликования в Информационном бюллетене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32DF8" w:rsidRPr="00FB592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2DF8" w:rsidRPr="00FB592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876A4A">
        <w:rPr>
          <w:rFonts w:ascii="Times New Roman" w:hAnsi="Times New Roman" w:cs="Times New Roman"/>
          <w:sz w:val="24"/>
          <w:szCs w:val="24"/>
        </w:rPr>
        <w:t>постановления</w:t>
      </w:r>
      <w:r w:rsidR="00F32DF8" w:rsidRPr="00FB592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4928" w:rsidRDefault="007B4928" w:rsidP="00FB59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0DA0" w:rsidRDefault="00310DA0" w:rsidP="00FB59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0DA0" w:rsidRDefault="00310DA0" w:rsidP="00FB59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7C9D" w:rsidRPr="004D7ADC" w:rsidRDefault="00FB592D" w:rsidP="00FB59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>Глава</w:t>
      </w:r>
      <w:r w:rsidR="00F27C9D" w:rsidRPr="004D7ADC">
        <w:rPr>
          <w:rFonts w:ascii="Times New Roman" w:hAnsi="Times New Roman" w:cs="Times New Roman"/>
          <w:sz w:val="24"/>
          <w:szCs w:val="24"/>
        </w:rPr>
        <w:t xml:space="preserve"> </w:t>
      </w:r>
      <w:r w:rsidR="00177E37" w:rsidRPr="004D7ADC">
        <w:rPr>
          <w:rFonts w:ascii="Times New Roman" w:hAnsi="Times New Roman" w:cs="Times New Roman"/>
          <w:sz w:val="24"/>
          <w:szCs w:val="24"/>
        </w:rPr>
        <w:t>Белоярского</w:t>
      </w:r>
    </w:p>
    <w:p w:rsidR="00FB592D" w:rsidRDefault="00F27C9D" w:rsidP="007B492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B592D" w:rsidRPr="004D7ADC">
        <w:rPr>
          <w:rFonts w:ascii="Times New Roman" w:hAnsi="Times New Roman" w:cs="Times New Roman"/>
          <w:sz w:val="24"/>
          <w:szCs w:val="24"/>
        </w:rPr>
        <w:t xml:space="preserve"> поселения                      </w:t>
      </w:r>
      <w:r w:rsidRPr="004D7A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592D" w:rsidRPr="004D7A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7A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4928">
        <w:rPr>
          <w:rFonts w:ascii="Times New Roman" w:hAnsi="Times New Roman" w:cs="Times New Roman"/>
          <w:sz w:val="24"/>
          <w:szCs w:val="24"/>
        </w:rPr>
        <w:t xml:space="preserve">      В.Н.По</w:t>
      </w:r>
      <w:r w:rsidR="00177E37">
        <w:rPr>
          <w:rFonts w:ascii="Times New Roman" w:hAnsi="Times New Roman" w:cs="Times New Roman"/>
          <w:sz w:val="24"/>
          <w:szCs w:val="24"/>
        </w:rPr>
        <w:t>здняков</w:t>
      </w:r>
    </w:p>
    <w:p w:rsidR="007C2E66" w:rsidRDefault="007C2E66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32DF8" w:rsidRPr="00E62A4B" w:rsidRDefault="00CF2C74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62A4B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FB592D" w:rsidRPr="00E62A4B" w:rsidRDefault="009127EB" w:rsidP="009127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2A4B">
        <w:rPr>
          <w:rFonts w:ascii="Times New Roman" w:hAnsi="Times New Roman" w:cs="Times New Roman"/>
          <w:sz w:val="22"/>
          <w:szCs w:val="22"/>
        </w:rPr>
        <w:t>п</w:t>
      </w:r>
      <w:r w:rsidR="00F32DF8" w:rsidRPr="00E62A4B">
        <w:rPr>
          <w:rFonts w:ascii="Times New Roman" w:hAnsi="Times New Roman" w:cs="Times New Roman"/>
          <w:sz w:val="22"/>
          <w:szCs w:val="22"/>
        </w:rPr>
        <w:t>остановлением</w:t>
      </w:r>
      <w:r w:rsidRPr="00E62A4B">
        <w:rPr>
          <w:rFonts w:ascii="Times New Roman" w:hAnsi="Times New Roman" w:cs="Times New Roman"/>
          <w:sz w:val="22"/>
          <w:szCs w:val="22"/>
        </w:rPr>
        <w:t xml:space="preserve"> </w:t>
      </w:r>
      <w:r w:rsidR="00F32DF8" w:rsidRPr="00E62A4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177E37" w:rsidRPr="00E62A4B">
        <w:rPr>
          <w:rFonts w:ascii="Times New Roman" w:hAnsi="Times New Roman" w:cs="Times New Roman"/>
          <w:sz w:val="22"/>
          <w:szCs w:val="22"/>
        </w:rPr>
        <w:t>Белоярского</w:t>
      </w:r>
    </w:p>
    <w:p w:rsidR="00F27C9D" w:rsidRPr="00E62A4B" w:rsidRDefault="00F32DF8" w:rsidP="009127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2A4B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9127EB" w:rsidRPr="00E62A4B">
        <w:rPr>
          <w:rFonts w:ascii="Times New Roman" w:hAnsi="Times New Roman" w:cs="Times New Roman"/>
          <w:sz w:val="22"/>
          <w:szCs w:val="22"/>
        </w:rPr>
        <w:t xml:space="preserve"> </w:t>
      </w:r>
      <w:r w:rsidR="00F27C9D" w:rsidRPr="00E62A4B">
        <w:rPr>
          <w:rFonts w:ascii="Times New Roman" w:hAnsi="Times New Roman" w:cs="Times New Roman"/>
          <w:sz w:val="22"/>
          <w:szCs w:val="22"/>
        </w:rPr>
        <w:t>Тегульдетского района</w:t>
      </w:r>
    </w:p>
    <w:p w:rsidR="00F27C9D" w:rsidRPr="00E62A4B" w:rsidRDefault="00F27C9D" w:rsidP="00F32DF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2A4B">
        <w:rPr>
          <w:rFonts w:ascii="Times New Roman" w:hAnsi="Times New Roman" w:cs="Times New Roman"/>
          <w:sz w:val="22"/>
          <w:szCs w:val="22"/>
        </w:rPr>
        <w:t>Томской области</w:t>
      </w:r>
    </w:p>
    <w:p w:rsidR="00F32DF8" w:rsidRPr="00E62A4B" w:rsidRDefault="00F32DF8" w:rsidP="00F32DF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62A4B">
        <w:rPr>
          <w:rFonts w:ascii="Times New Roman" w:hAnsi="Times New Roman" w:cs="Times New Roman"/>
          <w:sz w:val="22"/>
          <w:szCs w:val="22"/>
        </w:rPr>
        <w:t xml:space="preserve">от </w:t>
      </w:r>
      <w:r w:rsidR="007C2E66">
        <w:rPr>
          <w:rFonts w:ascii="Times New Roman" w:hAnsi="Times New Roman" w:cs="Times New Roman"/>
          <w:sz w:val="22"/>
          <w:szCs w:val="22"/>
        </w:rPr>
        <w:t>12</w:t>
      </w:r>
      <w:r w:rsidR="00DE3183" w:rsidRPr="00E62A4B">
        <w:rPr>
          <w:rFonts w:ascii="Times New Roman" w:hAnsi="Times New Roman" w:cs="Times New Roman"/>
          <w:sz w:val="22"/>
          <w:szCs w:val="22"/>
        </w:rPr>
        <w:t>.0</w:t>
      </w:r>
      <w:r w:rsidR="007C2E66">
        <w:rPr>
          <w:rFonts w:ascii="Times New Roman" w:hAnsi="Times New Roman" w:cs="Times New Roman"/>
          <w:sz w:val="22"/>
          <w:szCs w:val="22"/>
        </w:rPr>
        <w:t>5</w:t>
      </w:r>
      <w:r w:rsidR="007B4928" w:rsidRPr="00E62A4B">
        <w:rPr>
          <w:rFonts w:ascii="Times New Roman" w:hAnsi="Times New Roman" w:cs="Times New Roman"/>
          <w:sz w:val="22"/>
          <w:szCs w:val="22"/>
        </w:rPr>
        <w:t>.2020</w:t>
      </w:r>
      <w:r w:rsidRPr="00E62A4B">
        <w:rPr>
          <w:rFonts w:ascii="Times New Roman" w:hAnsi="Times New Roman" w:cs="Times New Roman"/>
          <w:sz w:val="22"/>
          <w:szCs w:val="22"/>
        </w:rPr>
        <w:t xml:space="preserve"> </w:t>
      </w:r>
      <w:r w:rsidR="00DE3183" w:rsidRPr="00E62A4B">
        <w:rPr>
          <w:rFonts w:ascii="Times New Roman" w:hAnsi="Times New Roman" w:cs="Times New Roman"/>
          <w:sz w:val="22"/>
          <w:szCs w:val="22"/>
        </w:rPr>
        <w:t xml:space="preserve">№ </w:t>
      </w:r>
      <w:r w:rsidR="007C2E66">
        <w:rPr>
          <w:rFonts w:ascii="Times New Roman" w:hAnsi="Times New Roman" w:cs="Times New Roman"/>
          <w:sz w:val="22"/>
          <w:szCs w:val="22"/>
        </w:rPr>
        <w:t>17</w:t>
      </w:r>
    </w:p>
    <w:p w:rsidR="00F32DF8" w:rsidRDefault="00F32DF8" w:rsidP="00F32DF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125341" w:rsidRPr="004D7ADC" w:rsidRDefault="00876A4A" w:rsidP="00673E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7ADC">
        <w:rPr>
          <w:rFonts w:ascii="Times New Roman" w:hAnsi="Times New Roman" w:cs="Times New Roman"/>
          <w:b w:val="0"/>
          <w:sz w:val="24"/>
          <w:szCs w:val="24"/>
        </w:rPr>
        <w:t>П</w:t>
      </w:r>
      <w:r w:rsidR="00673E09" w:rsidRPr="004D7ADC">
        <w:rPr>
          <w:rFonts w:ascii="Times New Roman" w:hAnsi="Times New Roman" w:cs="Times New Roman"/>
          <w:b w:val="0"/>
          <w:sz w:val="24"/>
          <w:szCs w:val="24"/>
        </w:rPr>
        <w:t>орядок проведения антикоррупционной экспертизы нормат</w:t>
      </w:r>
      <w:bookmarkStart w:id="0" w:name="_GoBack"/>
      <w:bookmarkEnd w:id="0"/>
      <w:r w:rsidR="00673E09" w:rsidRPr="004D7ADC">
        <w:rPr>
          <w:rFonts w:ascii="Times New Roman" w:hAnsi="Times New Roman" w:cs="Times New Roman"/>
          <w:b w:val="0"/>
          <w:sz w:val="24"/>
          <w:szCs w:val="24"/>
        </w:rPr>
        <w:t xml:space="preserve">ивных правовых </w:t>
      </w:r>
    </w:p>
    <w:p w:rsidR="00125341" w:rsidRPr="004D7ADC" w:rsidRDefault="00673E09" w:rsidP="001253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7ADC">
        <w:rPr>
          <w:rFonts w:ascii="Times New Roman" w:hAnsi="Times New Roman" w:cs="Times New Roman"/>
          <w:b w:val="0"/>
          <w:sz w:val="24"/>
          <w:szCs w:val="24"/>
        </w:rPr>
        <w:t xml:space="preserve">актов и их проектов в Администрации </w:t>
      </w:r>
      <w:r w:rsidR="00177E37" w:rsidRPr="004D7ADC">
        <w:rPr>
          <w:rFonts w:ascii="Times New Roman" w:hAnsi="Times New Roman" w:cs="Times New Roman"/>
          <w:b w:val="0"/>
          <w:sz w:val="24"/>
          <w:szCs w:val="24"/>
        </w:rPr>
        <w:t>Белоярского</w:t>
      </w:r>
      <w:r w:rsidRPr="004D7AD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1A63FD" w:rsidRPr="004D7ADC" w:rsidRDefault="00673E09" w:rsidP="00673E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7ADC">
        <w:rPr>
          <w:rFonts w:ascii="Times New Roman" w:hAnsi="Times New Roman" w:cs="Times New Roman"/>
          <w:b w:val="0"/>
          <w:sz w:val="24"/>
          <w:szCs w:val="24"/>
        </w:rPr>
        <w:t>Тегульдетского района Томской области.</w:t>
      </w:r>
    </w:p>
    <w:p w:rsidR="001A63FD" w:rsidRPr="004D7ADC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3FD" w:rsidRPr="004D7ADC" w:rsidRDefault="001A63FD" w:rsidP="00673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 xml:space="preserve">1. </w:t>
      </w:r>
      <w:r w:rsidR="009127EB" w:rsidRPr="004D7AD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A63FD" w:rsidRPr="001A63FD" w:rsidRDefault="001A63FD" w:rsidP="00CB7D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1. В настоящем Порядке предусматривается процедура проведения антикоррупционной экспертизы действующих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</w:t>
      </w:r>
      <w:r w:rsidR="00DE3183">
        <w:rPr>
          <w:rFonts w:ascii="Times New Roman" w:hAnsi="Times New Roman" w:cs="Times New Roman"/>
          <w:sz w:val="24"/>
          <w:szCs w:val="24"/>
        </w:rPr>
        <w:t xml:space="preserve">Тегульдетского района Томской области </w:t>
      </w:r>
      <w:r w:rsidRPr="001A63FD">
        <w:rPr>
          <w:rFonts w:ascii="Times New Roman" w:hAnsi="Times New Roman" w:cs="Times New Roman"/>
          <w:sz w:val="24"/>
          <w:szCs w:val="24"/>
        </w:rPr>
        <w:t xml:space="preserve">(далее - правовых актов) и проектов нормативных правовых актов </w:t>
      </w:r>
      <w:r w:rsidR="00DE3183" w:rsidRPr="00DE31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 w:rsidR="00DE3183" w:rsidRPr="00DE3183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 </w:t>
      </w:r>
      <w:r w:rsidRPr="001A63FD">
        <w:rPr>
          <w:rFonts w:ascii="Times New Roman" w:hAnsi="Times New Roman" w:cs="Times New Roman"/>
          <w:sz w:val="24"/>
          <w:szCs w:val="24"/>
        </w:rPr>
        <w:t>(далее - проектов правовых актов), в целях выявления в них коррупциогенных факторов и их последующего устранения.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соответствии с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A63F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tooltip="Федеральный закон от 25.12.2008 N 273-ФЗ (ред. от 03.04.2017) &quot;О противодействии корруп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иными нормативными правовыми актами Российской Федерации и Томской области.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3. Антикоррупционная экспертиза проводится в соответствии с Федеральным </w:t>
      </w:r>
      <w:hyperlink r:id="rId1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5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Методика),  а также настоящим Порядком.</w:t>
      </w:r>
    </w:p>
    <w:p w:rsid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По необходимости при проведении антикоррупционной экспертизы используются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сложившаяся практика проведения антикоррупционной экспертизы правовых актов и проектов правовых актов в 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, антикоррупционные стандарты нормативного правового акта, мотивированные мнения органов, организаций и граждан, осуществляющих деятельность или обладающих специальными познаниями в регулируемой сфере, научные исследования и другая информация, способная помочь правильно оценить наличие коррупциогенных факторов.</w:t>
      </w:r>
    </w:p>
    <w:p w:rsidR="00EC15FF" w:rsidRPr="00EC15FF" w:rsidRDefault="00EC15FF" w:rsidP="00EC1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FF">
        <w:rPr>
          <w:rFonts w:ascii="Times New Roman" w:hAnsi="Times New Roman" w:cs="Times New Roman"/>
          <w:sz w:val="24"/>
          <w:szCs w:val="24"/>
        </w:rPr>
        <w:t>4. Основными принципами организации антикоррупционной экспертизы нормативных правовых актов (проектов нормативных правовых актов)  являются:</w:t>
      </w:r>
    </w:p>
    <w:p w:rsidR="00EC15FF" w:rsidRPr="00EC15FF" w:rsidRDefault="00EC15FF" w:rsidP="00EC1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FF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EC15FF" w:rsidRPr="00EC15FF" w:rsidRDefault="00EC15FF" w:rsidP="00EC1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FF"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C15FF" w:rsidRPr="00EC15FF" w:rsidRDefault="00EC15FF" w:rsidP="00EC1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FF">
        <w:rPr>
          <w:rFonts w:ascii="Times New Roman" w:hAnsi="Times New Roman" w:cs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EC15FF" w:rsidRPr="00EC15FF" w:rsidRDefault="00EC15FF" w:rsidP="00EC1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FF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актов).</w:t>
      </w:r>
    </w:p>
    <w:p w:rsidR="001A63FD" w:rsidRDefault="00EC15FF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проектов правовых актов проводится </w:t>
      </w:r>
      <w:r w:rsidR="001A63FD"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7E37">
        <w:rPr>
          <w:rFonts w:ascii="Times New Roman" w:hAnsi="Times New Roman" w:cs="Times New Roman"/>
          <w:sz w:val="24"/>
          <w:szCs w:val="24"/>
        </w:rPr>
        <w:t>Белоярского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EC15FF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действующих правовых актов проводится </w:t>
      </w:r>
      <w:r w:rsidR="001A63FD"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5060">
        <w:rPr>
          <w:rFonts w:ascii="Times New Roman" w:hAnsi="Times New Roman" w:cs="Times New Roman"/>
          <w:sz w:val="24"/>
          <w:szCs w:val="24"/>
        </w:rPr>
        <w:t>Белоярского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="001A63FD" w:rsidRPr="001A63FD">
        <w:rPr>
          <w:rFonts w:ascii="Times New Roman" w:hAnsi="Times New Roman" w:cs="Times New Roman"/>
          <w:sz w:val="24"/>
          <w:szCs w:val="24"/>
        </w:rPr>
        <w:t>при мониторинге правоприменения правовых актов, а также в случаях:</w:t>
      </w:r>
    </w:p>
    <w:p w:rsidR="00673E09" w:rsidRPr="001A63FD" w:rsidRDefault="001A63FD" w:rsidP="00673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1A63FD">
        <w:rPr>
          <w:rFonts w:ascii="Times New Roman" w:hAnsi="Times New Roman" w:cs="Times New Roman"/>
          <w:sz w:val="24"/>
          <w:szCs w:val="24"/>
        </w:rPr>
        <w:t xml:space="preserve">1) внесения в </w:t>
      </w:r>
      <w:r w:rsidR="00AF0DFE">
        <w:rPr>
          <w:rFonts w:ascii="Times New Roman" w:hAnsi="Times New Roman" w:cs="Times New Roman"/>
          <w:sz w:val="24"/>
          <w:szCs w:val="24"/>
        </w:rPr>
        <w:t>Администрацию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</w:t>
      </w:r>
      <w:r w:rsidR="00775060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AF0DFE" w:rsidRPr="00AF0DFE">
        <w:rPr>
          <w:rFonts w:ascii="Times New Roman" w:hAnsi="Times New Roman" w:cs="Times New Roman"/>
          <w:sz w:val="24"/>
          <w:szCs w:val="24"/>
        </w:rPr>
        <w:t>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 xml:space="preserve">требования в порядке </w:t>
      </w:r>
      <w:hyperlink r:id="rId16" w:tooltip="Федеральный закон от 17.01.1992 N 2202-1 (ред. от 07.03.2017) &quot;О прокуратуре Российской Федера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статьи 9.1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Федерального закона от 17 января 1992 года N 2202-1 "О прокуратуре Российской Федерации";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1A63FD">
        <w:rPr>
          <w:rFonts w:ascii="Times New Roman" w:hAnsi="Times New Roman" w:cs="Times New Roman"/>
          <w:sz w:val="24"/>
          <w:szCs w:val="24"/>
        </w:rPr>
        <w:t xml:space="preserve">2) поступления в </w:t>
      </w:r>
      <w:r w:rsidR="00AF0DFE">
        <w:rPr>
          <w:rFonts w:ascii="Times New Roman" w:hAnsi="Times New Roman" w:cs="Times New Roman"/>
          <w:sz w:val="24"/>
          <w:szCs w:val="24"/>
        </w:rPr>
        <w:t>Администрацию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</w:t>
      </w:r>
      <w:r w:rsidR="00775060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 xml:space="preserve">заключения по результатам антикоррупционной экспертизы, проведенной </w:t>
      </w:r>
      <w:r w:rsidR="007750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рокуратурой Тегульдетского района</w:t>
      </w:r>
      <w:r w:rsidRPr="001A63FD">
        <w:rPr>
          <w:rFonts w:ascii="Times New Roman" w:hAnsi="Times New Roman" w:cs="Times New Roman"/>
          <w:sz w:val="24"/>
          <w:szCs w:val="24"/>
        </w:rPr>
        <w:t>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1A63FD">
        <w:rPr>
          <w:rFonts w:ascii="Times New Roman" w:hAnsi="Times New Roman" w:cs="Times New Roman"/>
          <w:sz w:val="24"/>
          <w:szCs w:val="24"/>
        </w:rPr>
        <w:t>3) установления необходимости проведения антикоррупционной экспертизы действующего правового акта в процессе исполнения функции по проведению правовой экспертизы проектов правовых актов, связанных с действующим правовым актом;</w:t>
      </w:r>
    </w:p>
    <w:p w:rsid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1A63FD">
        <w:rPr>
          <w:rFonts w:ascii="Times New Roman" w:hAnsi="Times New Roman" w:cs="Times New Roman"/>
          <w:sz w:val="24"/>
          <w:szCs w:val="24"/>
        </w:rPr>
        <w:t>4) приняти</w:t>
      </w:r>
      <w:r w:rsidR="00830C3B">
        <w:rPr>
          <w:rFonts w:ascii="Times New Roman" w:hAnsi="Times New Roman" w:cs="Times New Roman"/>
          <w:sz w:val="24"/>
          <w:szCs w:val="24"/>
        </w:rPr>
        <w:t>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решения о необходимости проведения антикоррупционной экспертизы действующего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775060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="00830C3B">
        <w:rPr>
          <w:rFonts w:ascii="Times New Roman" w:hAnsi="Times New Roman" w:cs="Times New Roman"/>
          <w:sz w:val="24"/>
          <w:szCs w:val="24"/>
        </w:rPr>
        <w:t>;</w:t>
      </w:r>
    </w:p>
    <w:p w:rsidR="00C14CFC" w:rsidRPr="007C2E66" w:rsidRDefault="00C14CFC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66">
        <w:rPr>
          <w:rFonts w:ascii="Times New Roman" w:hAnsi="Times New Roman" w:cs="Times New Roman"/>
          <w:sz w:val="24"/>
          <w:szCs w:val="24"/>
        </w:rPr>
        <w:t xml:space="preserve">5) </w:t>
      </w:r>
      <w:r w:rsidR="00830C3B" w:rsidRPr="007C2E66">
        <w:rPr>
          <w:rFonts w:ascii="Times New Roman" w:hAnsi="Times New Roman" w:cs="Times New Roman"/>
          <w:sz w:val="24"/>
          <w:szCs w:val="24"/>
        </w:rPr>
        <w:t>поступления в Администрацию Белоярского  сельского поселения Тегульдетского района Томской области заключения по результатам антикоррупционной экспертизы, проведенной Управлением Министерства юстиции Российской Федерации по Томской области</w:t>
      </w:r>
      <w:r w:rsidR="00E66CEA" w:rsidRPr="007C2E66">
        <w:rPr>
          <w:rFonts w:ascii="Times New Roman" w:hAnsi="Times New Roman" w:cs="Times New Roman"/>
          <w:sz w:val="24"/>
          <w:szCs w:val="24"/>
        </w:rPr>
        <w:t>;</w:t>
      </w:r>
    </w:p>
    <w:p w:rsidR="001A63FD" w:rsidRPr="001A63FD" w:rsidRDefault="00EC15FF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. Решение о проведении антикоррупционной экспертизы проекта правового акта, поступившего на согласование, принимает </w:t>
      </w:r>
      <w:r w:rsidR="001A63F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75060">
        <w:rPr>
          <w:rFonts w:ascii="Times New Roman" w:hAnsi="Times New Roman" w:cs="Times New Roman"/>
          <w:sz w:val="24"/>
          <w:szCs w:val="24"/>
        </w:rPr>
        <w:t>Белоярского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="001A63FD"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EC15FF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63FD" w:rsidRPr="001A63FD">
        <w:rPr>
          <w:rFonts w:ascii="Times New Roman" w:hAnsi="Times New Roman" w:cs="Times New Roman"/>
          <w:sz w:val="24"/>
          <w:szCs w:val="24"/>
        </w:rPr>
        <w:t>. Не проводится антикоррупционная экспертиза отмененных или признанных утратившими силу правовых актов, а также правовых актов, в отношении которых сотрудниками уполномоченного подразделения проводилась антикоррупционная экспертиза, если в дальнейшем в эти акты не вносились изменения.</w:t>
      </w:r>
    </w:p>
    <w:p w:rsidR="001A63FD" w:rsidRPr="004D7ADC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341" w:rsidRPr="004D7ADC" w:rsidRDefault="001A63FD" w:rsidP="001253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 xml:space="preserve">2. </w:t>
      </w:r>
      <w:r w:rsidR="009127EB" w:rsidRPr="004D7ADC">
        <w:rPr>
          <w:rFonts w:ascii="Times New Roman" w:hAnsi="Times New Roman" w:cs="Times New Roman"/>
          <w:sz w:val="24"/>
          <w:szCs w:val="24"/>
        </w:rPr>
        <w:t>Процедура проведения антикоррупционной</w:t>
      </w:r>
    </w:p>
    <w:p w:rsidR="001A63FD" w:rsidRPr="004D7ADC" w:rsidRDefault="009127EB" w:rsidP="001253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 xml:space="preserve"> экспертизы проектов правовых актом</w:t>
      </w:r>
    </w:p>
    <w:p w:rsidR="001A63FD" w:rsidRPr="001A63FD" w:rsidRDefault="001A63FD" w:rsidP="001253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EC15FF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. </w:t>
      </w:r>
      <w:r w:rsidR="001A63FD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1A63FD">
        <w:rPr>
          <w:rFonts w:ascii="Times New Roman" w:hAnsi="Times New Roman" w:cs="Times New Roman"/>
          <w:sz w:val="24"/>
          <w:szCs w:val="24"/>
        </w:rPr>
        <w:t>и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т антикоррупционную экспертизу всех разрабатываемых </w:t>
      </w:r>
      <w:r w:rsidR="00AF0DFE">
        <w:rPr>
          <w:rFonts w:ascii="Times New Roman" w:hAnsi="Times New Roman" w:cs="Times New Roman"/>
          <w:sz w:val="24"/>
          <w:szCs w:val="24"/>
        </w:rPr>
        <w:t>Администрацией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</w:t>
      </w:r>
      <w:r w:rsidR="00B34AE9">
        <w:rPr>
          <w:rFonts w:ascii="Times New Roman" w:hAnsi="Times New Roman" w:cs="Times New Roman"/>
          <w:sz w:val="24"/>
          <w:szCs w:val="24"/>
        </w:rPr>
        <w:t>Белоярского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="001A63FD" w:rsidRPr="001A63FD">
        <w:rPr>
          <w:rFonts w:ascii="Times New Roman" w:hAnsi="Times New Roman" w:cs="Times New Roman"/>
          <w:sz w:val="24"/>
          <w:szCs w:val="24"/>
        </w:rPr>
        <w:t>проектов правовых актов в течение срока, установленного для разработки проекта правового акта.</w:t>
      </w:r>
    </w:p>
    <w:p w:rsidR="001A63FD" w:rsidRPr="001A63FD" w:rsidRDefault="00EC15FF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. При проведении антикоррупционной экспертизы проекта правового акта </w:t>
      </w:r>
      <w:r w:rsidR="000A681A"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обязан установить наличие или отсутствие всех предусмотренных </w:t>
      </w:r>
      <w:hyperlink r:id="rId1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="001A63FD"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="001A63FD" w:rsidRPr="001A63FD">
        <w:rPr>
          <w:rFonts w:ascii="Times New Roman" w:hAnsi="Times New Roman" w:cs="Times New Roman"/>
          <w:sz w:val="24"/>
          <w:szCs w:val="24"/>
        </w:rPr>
        <w:t xml:space="preserve"> коррупциогенных факторов, в том числе для оценки регулирующего воздействия проекта правового акта на состояние конкурентной среды - коррупциогенного фактора, предусмотренного </w:t>
      </w:r>
      <w:hyperlink r:id="rId1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="001A63FD" w:rsidRPr="001A63FD">
          <w:rPr>
            <w:rFonts w:ascii="Times New Roman" w:hAnsi="Times New Roman" w:cs="Times New Roman"/>
            <w:sz w:val="24"/>
            <w:szCs w:val="24"/>
          </w:rPr>
          <w:t>подпунктом а) пункта 4</w:t>
        </w:r>
      </w:hyperlink>
      <w:r w:rsidR="001A63FD" w:rsidRPr="001A63FD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1</w:t>
      </w:r>
      <w:r w:rsidRPr="001A63FD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проведенной антикоррупционной экспертизы в тексте проекта правового акта коррупциогенных факторов, определенных </w:t>
      </w:r>
      <w:hyperlink r:id="rId1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r w:rsidR="000A681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сообщает о выявленных коррупциогенных факторах исполнителю проекта правового акта. Выявленные коррупциогенные факторы устраняются из текста проекта правового акта исполнителем. После устранения коррупциогенных факторов проект правового акта передается в уполномоченное подразделение для повторной антикоррупционной экспертизы.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</w:t>
      </w:r>
      <w:r w:rsidR="000A681A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(повторной антикоррупционной экспертизы) проекта правового акта в тексте данного проекта коррупциогенных факторов не выявлено, он визирует данный проект.</w:t>
      </w:r>
    </w:p>
    <w:p w:rsidR="001A63FD" w:rsidRPr="001A63FD" w:rsidRDefault="001A63FD" w:rsidP="00CB7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5341" w:rsidRPr="004D7ADC" w:rsidRDefault="001A63FD" w:rsidP="00673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 xml:space="preserve">3. </w:t>
      </w:r>
      <w:r w:rsidR="009127EB" w:rsidRPr="004D7ADC">
        <w:rPr>
          <w:rFonts w:ascii="Times New Roman" w:hAnsi="Times New Roman" w:cs="Times New Roman"/>
          <w:sz w:val="24"/>
          <w:szCs w:val="24"/>
        </w:rPr>
        <w:t>Процедура проведения антикоррупционной</w:t>
      </w:r>
    </w:p>
    <w:p w:rsidR="001A63FD" w:rsidRPr="004D7ADC" w:rsidRDefault="009127EB" w:rsidP="00673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lastRenderedPageBreak/>
        <w:t>экспертизы правовых актов и оформления заключения</w:t>
      </w:r>
    </w:p>
    <w:p w:rsidR="001A63FD" w:rsidRPr="004D7ADC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2</w:t>
      </w:r>
      <w:r w:rsidRPr="001A63FD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правовых актов проводится в срок, не превышающий 30 дней с даты </w:t>
      </w:r>
      <w:r w:rsidR="00EC15FF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>принятия решения о проведении такой экспертизы.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Проведение антикоррупционной экспертизы по основаниям, установленным в </w:t>
      </w:r>
      <w:hyperlink w:anchor="Par43" w:tooltip="1) внесения в Департамент требования в порядке статьи 9.1 Федерального закона от 17 января 1992 года N 2202-1 &quot;О прокуратуре Российской Федерации&quot;;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" w:tooltip="2) поступления в Департамент заключения по результатам антикоррупционной экспертизы, проведенной Управлением Министерства юстиции Российской Федерации по Томской области;" w:history="1">
        <w:r w:rsidRPr="001A63FD">
          <w:rPr>
            <w:rFonts w:ascii="Times New Roman" w:hAnsi="Times New Roman" w:cs="Times New Roman"/>
            <w:sz w:val="24"/>
            <w:szCs w:val="24"/>
          </w:rPr>
          <w:t xml:space="preserve">2) пункта </w:t>
        </w:r>
      </w:hyperlink>
      <w:r w:rsidR="00EC15FF">
        <w:rPr>
          <w:rFonts w:ascii="Times New Roman" w:hAnsi="Times New Roman" w:cs="Times New Roman"/>
          <w:sz w:val="24"/>
          <w:szCs w:val="24"/>
        </w:rPr>
        <w:t>6</w:t>
      </w:r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A681A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в сроки, установленные федеральным законодательством для рассмотрения требования, внесенного в порядке </w:t>
      </w:r>
      <w:hyperlink r:id="rId20" w:tooltip="Федеральный закон от 17.01.1992 N 2202-1 (ред. от 07.03.2017) &quot;О прокуратуре Российской Федера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статьи 9.1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Федерального закона от 17 января 1992 года N 2202-1 "О прокуратуре Российской Федерации", или заключением </w:t>
      </w:r>
      <w:r w:rsidR="000A681A">
        <w:rPr>
          <w:rFonts w:ascii="Times New Roman" w:hAnsi="Times New Roman" w:cs="Times New Roman"/>
          <w:sz w:val="24"/>
          <w:szCs w:val="24"/>
        </w:rPr>
        <w:t>Прокуратуры Тегульдетского района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3</w:t>
      </w:r>
      <w:r w:rsidRPr="001A63FD">
        <w:rPr>
          <w:rFonts w:ascii="Times New Roman" w:hAnsi="Times New Roman" w:cs="Times New Roman"/>
          <w:sz w:val="24"/>
          <w:szCs w:val="24"/>
        </w:rPr>
        <w:t xml:space="preserve">. При проведении антикоррупционной экспертизы правового акта </w:t>
      </w:r>
      <w:r w:rsidR="000A681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обязан установить наличие или отсутствие всех предусмотренных </w:t>
      </w:r>
      <w:hyperlink r:id="rId2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коррупциогенных факторов.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4</w:t>
      </w:r>
      <w:r w:rsidRPr="001A63FD">
        <w:rPr>
          <w:rFonts w:ascii="Times New Roman" w:hAnsi="Times New Roman" w:cs="Times New Roman"/>
          <w:sz w:val="24"/>
          <w:szCs w:val="24"/>
        </w:rPr>
        <w:t xml:space="preserve">. По результатам проведения антикоррупционной экспертизы правового акта составляется мотивированное заключение, в котором содержатся выводы о наличии или отсутствии в тексте правового акта коррупциогенных факторов, предусмотренных </w:t>
      </w:r>
      <w:hyperlink r:id="rId2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в </w:t>
      </w:r>
      <w:hyperlink w:anchor="Par67" w:tooltip="14. Результаты антикоррупционной экспертизы, проведенной по основаниям, указанным в подпунктах 1), 2) пункта 5 настоящего Порядка, оформляются в виде письменного ответа за подписью начальника Департамента." w:history="1">
        <w:r w:rsidRPr="001A63FD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В случае если при проведении антикоррупционной экспертизы правового акта в данном правовом акте и (или) иных связанных с ним правовых актах выявлено наличие коррупциогенных факторов и (или) положений, противоречащих действующему законодательству Российской Федерации и Томской области, сотрудник уполномоченного подразделения отражает это в своем заключении.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5</w:t>
      </w:r>
      <w:r w:rsidRPr="001A63FD">
        <w:rPr>
          <w:rFonts w:ascii="Times New Roman" w:hAnsi="Times New Roman" w:cs="Times New Roman"/>
          <w:sz w:val="24"/>
          <w:szCs w:val="24"/>
        </w:rPr>
        <w:t xml:space="preserve">. Результаты антикоррупционной экспертизы, проведенной по основаниям, указанным в </w:t>
      </w:r>
      <w:hyperlink w:anchor="Par43" w:tooltip="1) внесения в Департамент требования в порядке статьи 9.1 Федерального закона от 17 января 1992 года N 2202-1 &quot;О прокуратуре Российской Федерации&quot;;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" w:tooltip="2) поступления в Департамент заключения по результатам антикоррупционной экспертизы, проведенной Управлением Министерства юстиции Российской Федерации по Томской области;" w:history="1">
        <w:r w:rsidRPr="001A63FD">
          <w:rPr>
            <w:rFonts w:ascii="Times New Roman" w:hAnsi="Times New Roman" w:cs="Times New Roman"/>
            <w:sz w:val="24"/>
            <w:szCs w:val="24"/>
          </w:rPr>
          <w:t xml:space="preserve">2) пункта </w:t>
        </w:r>
      </w:hyperlink>
      <w:r w:rsidR="00EC15FF">
        <w:rPr>
          <w:rFonts w:ascii="Times New Roman" w:hAnsi="Times New Roman" w:cs="Times New Roman"/>
          <w:sz w:val="24"/>
          <w:szCs w:val="24"/>
        </w:rPr>
        <w:t>6</w:t>
      </w:r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Порядка, оформляются в виде письменного ответа за подписью </w:t>
      </w:r>
      <w:r w:rsidR="000A681A">
        <w:rPr>
          <w:rFonts w:ascii="Times New Roman" w:hAnsi="Times New Roman" w:cs="Times New Roman"/>
          <w:sz w:val="24"/>
          <w:szCs w:val="24"/>
        </w:rPr>
        <w:t>управляющего делами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341" w:rsidRPr="004D7ADC" w:rsidRDefault="001A63FD" w:rsidP="00673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 xml:space="preserve">4. </w:t>
      </w:r>
      <w:r w:rsidR="00CB7D6C" w:rsidRPr="004D7ADC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по результатам проведенной </w:t>
      </w:r>
    </w:p>
    <w:p w:rsidR="001A63FD" w:rsidRPr="004D7ADC" w:rsidRDefault="00CB7D6C" w:rsidP="00673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ADC">
        <w:rPr>
          <w:rFonts w:ascii="Times New Roman" w:hAnsi="Times New Roman" w:cs="Times New Roman"/>
          <w:sz w:val="24"/>
          <w:szCs w:val="24"/>
        </w:rPr>
        <w:t>антикоррупционной экспертизы, учет результатов антикоррупционной экспертизы</w:t>
      </w:r>
    </w:p>
    <w:p w:rsidR="001A63FD" w:rsidRPr="00AF0DFE" w:rsidRDefault="001A63FD" w:rsidP="00CB7D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6</w:t>
      </w:r>
      <w:r w:rsidRPr="001A63FD">
        <w:rPr>
          <w:rFonts w:ascii="Times New Roman" w:hAnsi="Times New Roman" w:cs="Times New Roman"/>
          <w:sz w:val="24"/>
          <w:szCs w:val="24"/>
        </w:rPr>
        <w:t>. В заключении по результатам проведенной антикоррупционной экспертизы правового акта отражаются следующие сведения: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 проводящем антикоррупционную экспертизу сотруднике;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2) основание для проведения антикоррупционной экспертизы;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3) обозначение вида акта, заголовок (наименование), место и дата принятия (издания), номер правового акта, проходящего антикоррупционную экспертизу;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4) обозначение вида акта и заголовок (наименование) проекта правового акта, проходящего антикоррупционную экспертизу;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5) выводы о наличии либо об отсутствии коррупциогенных факторов в правовом акте;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6) перечень выявленных коррупциогенных факторов с указанием их признаков и соответствующих статей (пунктов, подпунктов) правового акта, в которых эти факторы выявлены;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7) предложения о способах устранения (нейтрализации) коррупциогенных факторов.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7</w:t>
      </w:r>
      <w:r w:rsidRPr="001A63FD">
        <w:rPr>
          <w:rFonts w:ascii="Times New Roman" w:hAnsi="Times New Roman" w:cs="Times New Roman"/>
          <w:sz w:val="24"/>
          <w:szCs w:val="24"/>
        </w:rPr>
        <w:t>. Выводы заключения о наличии коррупциогенных факторов в правовом акте должны соответствовать его мотивировочной части.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8</w:t>
      </w:r>
      <w:r w:rsidRPr="001A63FD">
        <w:rPr>
          <w:rFonts w:ascii="Times New Roman" w:hAnsi="Times New Roman" w:cs="Times New Roman"/>
          <w:sz w:val="24"/>
          <w:szCs w:val="24"/>
        </w:rPr>
        <w:t xml:space="preserve">. Заключение по результатам проведенной антикоррупционной экспертизы правового акта оформляется на бланке </w:t>
      </w:r>
      <w:r w:rsidR="00EC365D" w:rsidRPr="00EC36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4AE9">
        <w:rPr>
          <w:rFonts w:ascii="Times New Roman" w:hAnsi="Times New Roman" w:cs="Times New Roman"/>
          <w:sz w:val="24"/>
          <w:szCs w:val="24"/>
        </w:rPr>
        <w:t>Белоярского</w:t>
      </w:r>
      <w:r w:rsidR="00EC365D" w:rsidRPr="00EC365D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</w:t>
      </w:r>
      <w:r w:rsidR="00EC365D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 xml:space="preserve">и подписывается </w:t>
      </w:r>
      <w:r w:rsidR="00F32DF8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</w:t>
      </w:r>
      <w:r w:rsidR="00EC15FF">
        <w:rPr>
          <w:rFonts w:ascii="Times New Roman" w:hAnsi="Times New Roman" w:cs="Times New Roman"/>
          <w:sz w:val="24"/>
          <w:szCs w:val="24"/>
        </w:rPr>
        <w:t>9</w:t>
      </w:r>
      <w:r w:rsidRPr="001A63FD">
        <w:rPr>
          <w:rFonts w:ascii="Times New Roman" w:hAnsi="Times New Roman" w:cs="Times New Roman"/>
          <w:sz w:val="24"/>
          <w:szCs w:val="24"/>
        </w:rPr>
        <w:t xml:space="preserve">. Оформленное по результатам проведенной антикоррупционной экспертизы правового акта заключение направляется </w:t>
      </w:r>
      <w:r w:rsidR="00F32DF8">
        <w:rPr>
          <w:rFonts w:ascii="Times New Roman" w:hAnsi="Times New Roman" w:cs="Times New Roman"/>
          <w:sz w:val="24"/>
          <w:szCs w:val="24"/>
        </w:rPr>
        <w:t>сотруднику</w:t>
      </w:r>
      <w:r w:rsidRPr="001A63FD">
        <w:rPr>
          <w:rFonts w:ascii="Times New Roman" w:hAnsi="Times New Roman" w:cs="Times New Roman"/>
          <w:sz w:val="24"/>
          <w:szCs w:val="24"/>
        </w:rPr>
        <w:t>, явля</w:t>
      </w:r>
      <w:r w:rsidR="00F32DF8">
        <w:rPr>
          <w:rFonts w:ascii="Times New Roman" w:hAnsi="Times New Roman" w:cs="Times New Roman"/>
          <w:sz w:val="24"/>
          <w:szCs w:val="24"/>
        </w:rPr>
        <w:t>ющемуся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для устранения выявленных коррупциогенных факторов в действующем правовом акте.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по результатам проведенной антикоррупционной экспертизы правового акта, в котором сделаны выводы об отсутствии в тексте правового акта коррупциогенных факторов, подлежит хранению в </w:t>
      </w:r>
      <w:r w:rsidR="00EC365D" w:rsidRPr="00EC36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4AE9">
        <w:rPr>
          <w:rFonts w:ascii="Times New Roman" w:hAnsi="Times New Roman" w:cs="Times New Roman"/>
          <w:sz w:val="24"/>
          <w:szCs w:val="24"/>
        </w:rPr>
        <w:t>Бело</w:t>
      </w:r>
      <w:r w:rsidR="00EC365D" w:rsidRPr="00EC365D">
        <w:rPr>
          <w:rFonts w:ascii="Times New Roman" w:hAnsi="Times New Roman" w:cs="Times New Roman"/>
          <w:sz w:val="24"/>
          <w:szCs w:val="24"/>
        </w:rPr>
        <w:t>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EC15FF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. </w:t>
      </w:r>
      <w:r w:rsidR="00F32DF8">
        <w:rPr>
          <w:rFonts w:ascii="Times New Roman" w:hAnsi="Times New Roman" w:cs="Times New Roman"/>
          <w:sz w:val="24"/>
          <w:szCs w:val="24"/>
        </w:rPr>
        <w:t>Сотрудник</w:t>
      </w:r>
      <w:r w:rsidR="001A63FD" w:rsidRPr="001A63FD">
        <w:rPr>
          <w:rFonts w:ascii="Times New Roman" w:hAnsi="Times New Roman" w:cs="Times New Roman"/>
          <w:sz w:val="24"/>
          <w:szCs w:val="24"/>
        </w:rPr>
        <w:t>, явля</w:t>
      </w:r>
      <w:r w:rsidR="00F32DF8">
        <w:rPr>
          <w:rFonts w:ascii="Times New Roman" w:hAnsi="Times New Roman" w:cs="Times New Roman"/>
          <w:sz w:val="24"/>
          <w:szCs w:val="24"/>
        </w:rPr>
        <w:t>ющийся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обязан представить </w:t>
      </w:r>
      <w:r w:rsidR="00F32DF8">
        <w:rPr>
          <w:rFonts w:ascii="Times New Roman" w:hAnsi="Times New Roman" w:cs="Times New Roman"/>
          <w:sz w:val="24"/>
          <w:szCs w:val="24"/>
        </w:rPr>
        <w:t>управляющему делами</w:t>
      </w:r>
      <w:r w:rsidR="001A63FD" w:rsidRPr="001A63FD">
        <w:rPr>
          <w:rFonts w:ascii="Times New Roman" w:hAnsi="Times New Roman" w:cs="Times New Roman"/>
          <w:sz w:val="24"/>
          <w:szCs w:val="24"/>
        </w:rPr>
        <w:t xml:space="preserve"> информацию о принятых мерах по устранению коррупциогенных факторов, отраженных в заключении по результатам проведенной антикоррупционной экспертизы правового акта.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Сроки для принятия мер по устранению коррупциогенных факторов устанавливаются в заключении по результатам проведенной антикоррупционной экспертизы правового акта.</w:t>
      </w:r>
    </w:p>
    <w:p w:rsidR="001A63FD" w:rsidRPr="001A63FD" w:rsidRDefault="001A63FD" w:rsidP="00673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2</w:t>
      </w:r>
      <w:r w:rsidR="00EC15FF">
        <w:rPr>
          <w:rFonts w:ascii="Times New Roman" w:hAnsi="Times New Roman" w:cs="Times New Roman"/>
          <w:sz w:val="24"/>
          <w:szCs w:val="24"/>
        </w:rPr>
        <w:t>1</w:t>
      </w:r>
      <w:r w:rsidRPr="001A63FD">
        <w:rPr>
          <w:rFonts w:ascii="Times New Roman" w:hAnsi="Times New Roman" w:cs="Times New Roman"/>
          <w:sz w:val="24"/>
          <w:szCs w:val="24"/>
        </w:rPr>
        <w:t xml:space="preserve">. За непринятие предусмотренных настоящим Порядком мер по устранению коррупциогенных факторов в действующем правовом акте </w:t>
      </w:r>
      <w:r w:rsidR="00F32DF8">
        <w:rPr>
          <w:rFonts w:ascii="Times New Roman" w:hAnsi="Times New Roman" w:cs="Times New Roman"/>
          <w:sz w:val="24"/>
          <w:szCs w:val="24"/>
        </w:rPr>
        <w:t>сотрудник</w:t>
      </w:r>
      <w:r w:rsidRPr="001A63FD">
        <w:rPr>
          <w:rFonts w:ascii="Times New Roman" w:hAnsi="Times New Roman" w:cs="Times New Roman"/>
          <w:sz w:val="24"/>
          <w:szCs w:val="24"/>
        </w:rPr>
        <w:t>, являющ</w:t>
      </w:r>
      <w:r w:rsidR="00F32DF8">
        <w:rPr>
          <w:rFonts w:ascii="Times New Roman" w:hAnsi="Times New Roman" w:cs="Times New Roman"/>
          <w:sz w:val="24"/>
          <w:szCs w:val="24"/>
        </w:rPr>
        <w:t>ийся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а также иные виновные должностные лица привлекаются к дисциплинарной ответственности в соответствии с действующим законодательством.</w:t>
      </w:r>
    </w:p>
    <w:sectPr w:rsidR="001A63FD" w:rsidRPr="001A63FD" w:rsidSect="007C2E66">
      <w:headerReference w:type="default" r:id="rId23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5C" w:rsidRDefault="00A73B5C" w:rsidP="00FB592D">
      <w:pPr>
        <w:spacing w:after="0" w:line="240" w:lineRule="auto"/>
      </w:pPr>
      <w:r>
        <w:separator/>
      </w:r>
    </w:p>
  </w:endnote>
  <w:endnote w:type="continuationSeparator" w:id="0">
    <w:p w:rsidR="00A73B5C" w:rsidRDefault="00A73B5C" w:rsidP="00FB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5C" w:rsidRDefault="00A73B5C" w:rsidP="00FB592D">
      <w:pPr>
        <w:spacing w:after="0" w:line="240" w:lineRule="auto"/>
      </w:pPr>
      <w:r>
        <w:separator/>
      </w:r>
    </w:p>
  </w:footnote>
  <w:footnote w:type="continuationSeparator" w:id="0">
    <w:p w:rsidR="00A73B5C" w:rsidRDefault="00A73B5C" w:rsidP="00FB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954506"/>
      <w:docPartObj>
        <w:docPartGallery w:val="Page Numbers (Top of Page)"/>
        <w:docPartUnique/>
      </w:docPartObj>
    </w:sdtPr>
    <w:sdtEndPr/>
    <w:sdtContent>
      <w:p w:rsidR="00310DA0" w:rsidRDefault="00310DA0">
        <w:pPr>
          <w:pStyle w:val="a3"/>
          <w:jc w:val="center"/>
        </w:pPr>
      </w:p>
      <w:p w:rsidR="00310DA0" w:rsidRDefault="00310DA0">
        <w:pPr>
          <w:pStyle w:val="a3"/>
          <w:jc w:val="center"/>
        </w:pPr>
      </w:p>
      <w:p w:rsidR="00310DA0" w:rsidRDefault="00310D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6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FD"/>
    <w:rsid w:val="00036AEA"/>
    <w:rsid w:val="0004286C"/>
    <w:rsid w:val="00054FAD"/>
    <w:rsid w:val="00056FC8"/>
    <w:rsid w:val="000A681A"/>
    <w:rsid w:val="000C4DB7"/>
    <w:rsid w:val="000E326F"/>
    <w:rsid w:val="001162E6"/>
    <w:rsid w:val="00125341"/>
    <w:rsid w:val="00177E37"/>
    <w:rsid w:val="001A63FD"/>
    <w:rsid w:val="001E178A"/>
    <w:rsid w:val="002A3F35"/>
    <w:rsid w:val="00310DA0"/>
    <w:rsid w:val="0034714A"/>
    <w:rsid w:val="003656AB"/>
    <w:rsid w:val="003F5EA9"/>
    <w:rsid w:val="00410186"/>
    <w:rsid w:val="00495323"/>
    <w:rsid w:val="004C2C7C"/>
    <w:rsid w:val="004D7ADC"/>
    <w:rsid w:val="005C07A6"/>
    <w:rsid w:val="00620B4A"/>
    <w:rsid w:val="00673E09"/>
    <w:rsid w:val="006A377B"/>
    <w:rsid w:val="00775060"/>
    <w:rsid w:val="007B4928"/>
    <w:rsid w:val="007C2E66"/>
    <w:rsid w:val="00830C3B"/>
    <w:rsid w:val="00876A4A"/>
    <w:rsid w:val="008948EA"/>
    <w:rsid w:val="008C32FB"/>
    <w:rsid w:val="008C6B50"/>
    <w:rsid w:val="009127EB"/>
    <w:rsid w:val="00926D3A"/>
    <w:rsid w:val="00984AC6"/>
    <w:rsid w:val="00A73B5C"/>
    <w:rsid w:val="00AD51EF"/>
    <w:rsid w:val="00AF0DFE"/>
    <w:rsid w:val="00B34AE9"/>
    <w:rsid w:val="00C14CFC"/>
    <w:rsid w:val="00C865EF"/>
    <w:rsid w:val="00C97440"/>
    <w:rsid w:val="00CB7D6C"/>
    <w:rsid w:val="00CD04DF"/>
    <w:rsid w:val="00CF2C74"/>
    <w:rsid w:val="00DE3183"/>
    <w:rsid w:val="00E13768"/>
    <w:rsid w:val="00E566CF"/>
    <w:rsid w:val="00E62A4B"/>
    <w:rsid w:val="00E66CEA"/>
    <w:rsid w:val="00EB73AE"/>
    <w:rsid w:val="00EC15FF"/>
    <w:rsid w:val="00EC365D"/>
    <w:rsid w:val="00ED0367"/>
    <w:rsid w:val="00F078D5"/>
    <w:rsid w:val="00F27C9D"/>
    <w:rsid w:val="00F32DF8"/>
    <w:rsid w:val="00FA0C8A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9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92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7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9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92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7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D8B79C56B7EE0DBCDDCC000493D64A83F2BF960B7382FF78382524784B89029A28FEA82057B7b9WAF" TargetMode="External"/><Relationship Id="rId13" Type="http://schemas.openxmlformats.org/officeDocument/2006/relationships/hyperlink" Target="consultantplus://offline/ref=F14ED8B79C56B7EE0DBCDDCC000493D64987F5B39B0A7382FF78382524784B89029A28FEA82057B0b9W8F" TargetMode="External"/><Relationship Id="rId18" Type="http://schemas.openxmlformats.org/officeDocument/2006/relationships/hyperlink" Target="consultantplus://offline/ref=F14ED8B79C56B7EE0DBCDDCC000493D6498AF5B394097382FF78382524784B89029A28FEA82057B6b9W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14ED8B79C56B7EE0DBCDDCC000493D6498AF5B394097382FF78382524784B89029A28FEA82057B0b9WD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4ED8B79C56B7EE0DBCDDCC000493D64A83F2BF960B7382FF78382524784B89029A28FEA82057B7b9WAF" TargetMode="External"/><Relationship Id="rId17" Type="http://schemas.openxmlformats.org/officeDocument/2006/relationships/hyperlink" Target="consultantplus://offline/ref=F14ED8B79C56B7EE0DBCDDCC000493D6498AF5B394097382FF78382524784B89029A28FEA82057B0b9W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4ED8B79C56B7EE0DBCDDCC000493D64A83F5B09B0D7382FF78382524784B89029A28FEA82052B0b9WFF" TargetMode="External"/><Relationship Id="rId20" Type="http://schemas.openxmlformats.org/officeDocument/2006/relationships/hyperlink" Target="consultantplus://offline/ref=F14ED8B79C56B7EE0DBCDDCC000493D64A83F5B09B0D7382FF78382524784B89029A28FEA82052B0b9W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ED8B79C56B7EE0DBCDDCC000493D64A8AF1B2985B2480AE2D36b2W0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ED8B79C56B7EE0DBCDDCC000493D6498AF5B394097382FF78382524784B89029A28FEA82057B0b9WD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14ED8B79C56B7EE0DBCC3C11668CDD24989A8BA950C71D5A0276378737141DE45D571BCEC2D56B29ADD82b1W5F" TargetMode="External"/><Relationship Id="rId19" Type="http://schemas.openxmlformats.org/officeDocument/2006/relationships/hyperlink" Target="consultantplus://offline/ref=F14ED8B79C56B7EE0DBCDDCC000493D6498AF5B394097382FF78382524784B89029A28FEA82057B0b9W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4ED8B79C56B7EE0DBCDDCC000493D64987F5B39B0A7382FF78382524784B89029A28FEA82057B0b9W8F" TargetMode="External"/><Relationship Id="rId14" Type="http://schemas.openxmlformats.org/officeDocument/2006/relationships/hyperlink" Target="consultantplus://offline/ref=F14ED8B79C56B7EE0DBCDDCC000493D64987F5B39B0A7382FF78382524b7W8F" TargetMode="External"/><Relationship Id="rId22" Type="http://schemas.openxmlformats.org/officeDocument/2006/relationships/hyperlink" Target="consultantplus://offline/ref=F14ED8B79C56B7EE0DBCDDCC000493D6498AF5B394097382FF78382524784B89029A28FEA82057B0b9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6D0C-24CC-4224-9309-D8A820D6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Администрация</cp:lastModifiedBy>
  <cp:revision>2</cp:revision>
  <cp:lastPrinted>2020-05-12T05:50:00Z</cp:lastPrinted>
  <dcterms:created xsi:type="dcterms:W3CDTF">2020-05-12T05:52:00Z</dcterms:created>
  <dcterms:modified xsi:type="dcterms:W3CDTF">2020-05-12T05:52:00Z</dcterms:modified>
</cp:coreProperties>
</file>